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1B" w:rsidRDefault="005514D3" w:rsidP="005514D3">
      <w:r>
        <w:t>Учащиеся должны бережно относиться к общественному имуществу, а также уважительно к старшим</w:t>
      </w:r>
      <w:bookmarkStart w:id="0" w:name="_GoBack"/>
      <w:bookmarkEnd w:id="0"/>
    </w:p>
    <w:sectPr w:rsidR="007A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4D3"/>
    <w:rsid w:val="005514D3"/>
    <w:rsid w:val="007A4E1B"/>
    <w:rsid w:val="00B0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Кабинет_6</dc:creator>
  <cp:lastModifiedBy>Кабинет_6</cp:lastModifiedBy>
  <cp:revision>2</cp:revision>
  <dcterms:created xsi:type="dcterms:W3CDTF">2025-12-03T10:21:00Z</dcterms:created>
  <dcterms:modified xsi:type="dcterms:W3CDTF">2025-12-03T10:25:00Z</dcterms:modified>
</cp:coreProperties>
</file>